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退休人员返聘劳务合同 第1篇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甲方：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乙方：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鉴于乙方为退休人员，不具备劳动法律关系的主体资格。根据《中华人民共和国民法通则》、《中华人民共和国合同法》和有关规定，甲乙双方经平等协商一致，自愿签订本劳务协议，共同遵守本协议所列条款。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第一条本协议期限为年。本协议于年月至年月日终止。协议期满，双方均可终止本协议；若均无提出异议，本协议自动续延。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第二条乙方承担的劳务内容，要求为: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第三条乙方认为，根据乙方目前的健康状况，能依据本协议第二条、约定的劳务内容、要求、方式为甲方提供劳务，乙方也愿意承担所约定劳务。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第四条乙方负有保守甲方商业秘密的义务。乙方负有保护义务的商业秘密主要包括：双方签订的`保密合同的内容以及相关信息。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第五条甲方支付乙方劳务报酬的标准，方式：按公司工资标准办理，用现金方式。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第六条发生下列情形之一，本协议终止: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①本协议期满的;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lastRenderedPageBreak/>
        <w:t>②双方就解除本协议协商一致的;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③乙方由于健康原因不能履行本协议义务的。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④乙方违反甲方的厂规厂纪的。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第七条甲、乙双方若单方面解除本协议，仅需提前一周通知另一方即可。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第八条本协议终止、解除后，乙方应在一周内将有关工作向甲方移交完毕，并附书面说明，如给甲方造成损失，应予赔偿。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第九条甲乙双方约定，甲方为乙方购买一份保险公司的意外伤害保险单，用于乙方在为甲方提供劳务过程中发生意外伤害的补偿。保险期间与本协议期限相同。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第十条乙方同意医疗费用自理，医疗期内甲方不支付劳务费。第十一条依据本协议第九条、第十条的约定终止或解除本协议，双方互不支付违约金。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第十二条因本协议引起的或与本协议有关的任何争议，均提请潍坊市仲裁委员会进行仲裁。仲裁裁决是终局的，对双方均有约束力。第十三条本合同首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第十四条本合同一式两份，甲乙双方各执一份。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lastRenderedPageBreak/>
        <w:t>甲方：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乙方：</w:t>
      </w:r>
    </w:p>
    <w:p w:rsidR="00F75732" w:rsidRDefault="00F75732" w:rsidP="00F75732">
      <w:r>
        <w:rPr>
          <w:rFonts w:ascii="STFangsong" w:eastAsia="STFangsong" w:hAnsi="STFangsong" w:hint="eastAsia"/>
          <w:noProof/>
          <w:sz w:val="28"/>
        </w:rPr>
        <w:t>日期：</w:t>
      </w:r>
    </w:p>
    <w:p w:rsidR="0058417D" w:rsidRDefault="0058417D"/>
    <w:sectPr w:rsidR="0058417D" w:rsidSect="0058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732"/>
    <w:rsid w:val="0058417D"/>
    <w:rsid w:val="00F7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32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2024-07-30T05:17:00Z</dcterms:created>
  <dcterms:modified xsi:type="dcterms:W3CDTF">2024-07-30T05:18:00Z</dcterms:modified>
</cp:coreProperties>
</file>